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7" w:rsidRPr="001D6FD7" w:rsidRDefault="006F6E07" w:rsidP="006F6E07">
      <w:pPr>
        <w:jc w:val="both"/>
        <w:rPr>
          <w:rStyle w:val="Hyperlink"/>
          <w:b/>
          <w:bCs/>
          <w:color w:val="FF0000"/>
          <w:szCs w:val="22"/>
        </w:rPr>
      </w:pPr>
      <w:r w:rsidRPr="001D6FD7">
        <w:rPr>
          <w:b/>
          <w:bCs/>
          <w:color w:val="FF0000"/>
          <w:szCs w:val="22"/>
        </w:rPr>
        <w:t>NOTE: This document is only a template.  It is subject to change depending upon the specific needs of a study.  In order for it to be considered ready for execution, it must be reviewed</w:t>
      </w:r>
      <w:r w:rsidRPr="0017560B">
        <w:rPr>
          <w:b/>
          <w:bCs/>
          <w:color w:val="FF0000"/>
          <w:szCs w:val="22"/>
        </w:rPr>
        <w:t xml:space="preserve"> by the IU Clinical Trials Office and agreed upon by the applicable parties.  If you have any questions, please contact the IU Clinical Trials Office at 317-278-2546 and/or </w:t>
      </w:r>
      <w:hyperlink r:id="rId8" w:history="1">
        <w:r w:rsidRPr="001D6FD7">
          <w:rPr>
            <w:rStyle w:val="Hyperlink"/>
            <w:b/>
            <w:bCs/>
            <w:color w:val="FF0000"/>
            <w:szCs w:val="22"/>
          </w:rPr>
          <w:t>cto@iu.edu</w:t>
        </w:r>
      </w:hyperlink>
    </w:p>
    <w:p w:rsidR="006F6E07" w:rsidRPr="0017560B" w:rsidRDefault="006F6E07" w:rsidP="006F6E07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8640"/>
        <w:tblGridChange w:id="0">
          <w:tblGrid>
            <w:gridCol w:w="1428"/>
            <w:gridCol w:w="8640"/>
          </w:tblGrid>
        </w:tblGridChange>
      </w:tblGrid>
      <w:tr w:rsidR="006F6E07" w:rsidRPr="0017560B" w:rsidTr="0017560B">
        <w:tc>
          <w:tcPr>
            <w:tcW w:w="918" w:type="dxa"/>
          </w:tcPr>
          <w:p w:rsidR="006F6E07" w:rsidRPr="006F6E07" w:rsidRDefault="006F6E07" w:rsidP="0017560B">
            <w:pPr>
              <w:rPr>
                <w:b/>
                <w:sz w:val="22"/>
                <w:szCs w:val="22"/>
              </w:rPr>
            </w:pPr>
            <w:r w:rsidRPr="006F6E0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640" w:type="dxa"/>
          </w:tcPr>
          <w:p w:rsidR="006F6E07" w:rsidRDefault="006D7495" w:rsidP="0017560B">
            <w:pPr>
              <w:rPr>
                <w:szCs w:val="22"/>
              </w:rPr>
            </w:pPr>
            <w:r w:rsidRPr="006D7495">
              <w:rPr>
                <w:szCs w:val="22"/>
                <w:highlight w:val="yellow"/>
              </w:rPr>
              <w:t>TBD</w:t>
            </w:r>
          </w:p>
          <w:p w:rsidR="006F6E07" w:rsidRPr="001D6FD7" w:rsidRDefault="006F6E07" w:rsidP="0017560B">
            <w:pPr>
              <w:rPr>
                <w:sz w:val="22"/>
                <w:szCs w:val="22"/>
              </w:rPr>
            </w:pPr>
          </w:p>
        </w:tc>
      </w:tr>
      <w:tr w:rsidR="006F6E07" w:rsidRPr="0017560B" w:rsidTr="0017560B">
        <w:tc>
          <w:tcPr>
            <w:tcW w:w="918" w:type="dxa"/>
          </w:tcPr>
          <w:p w:rsidR="006F6E07" w:rsidRPr="006F6E07" w:rsidRDefault="006F6E07" w:rsidP="0017560B">
            <w:pPr>
              <w:rPr>
                <w:b/>
                <w:sz w:val="22"/>
                <w:szCs w:val="22"/>
              </w:rPr>
            </w:pPr>
            <w:r w:rsidRPr="006F6E07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8640" w:type="dxa"/>
          </w:tcPr>
          <w:p w:rsidR="006F6E07" w:rsidRPr="0017560B" w:rsidRDefault="006F6E07" w:rsidP="0017560B">
            <w:pPr>
              <w:rPr>
                <w:sz w:val="22"/>
                <w:szCs w:val="22"/>
              </w:rPr>
            </w:pPr>
            <w:r w:rsidRPr="0017560B">
              <w:rPr>
                <w:sz w:val="22"/>
                <w:szCs w:val="22"/>
              </w:rPr>
              <w:t>Indiana University</w:t>
            </w:r>
          </w:p>
          <w:p w:rsidR="006F6E07" w:rsidRPr="0017560B" w:rsidRDefault="006F6E07" w:rsidP="0017560B">
            <w:pPr>
              <w:rPr>
                <w:sz w:val="22"/>
                <w:szCs w:val="22"/>
              </w:rPr>
            </w:pPr>
            <w:r w:rsidRPr="0017560B">
              <w:rPr>
                <w:sz w:val="22"/>
                <w:szCs w:val="22"/>
              </w:rPr>
              <w:t>Clinical Trials Office</w:t>
            </w:r>
          </w:p>
          <w:p w:rsidR="006F6E07" w:rsidRDefault="006F6E07" w:rsidP="0017560B">
            <w:pPr>
              <w:rPr>
                <w:szCs w:val="22"/>
              </w:rPr>
            </w:pPr>
            <w:r w:rsidRPr="0017560B">
              <w:rPr>
                <w:sz w:val="22"/>
                <w:szCs w:val="22"/>
              </w:rPr>
              <w:t>410 West 10</w:t>
            </w:r>
            <w:r w:rsidRPr="0017560B">
              <w:rPr>
                <w:sz w:val="22"/>
                <w:szCs w:val="22"/>
                <w:vertAlign w:val="superscript"/>
              </w:rPr>
              <w:t>th</w:t>
            </w:r>
            <w:r w:rsidRPr="0017560B">
              <w:rPr>
                <w:szCs w:val="22"/>
              </w:rPr>
              <w:t xml:space="preserve"> Street</w:t>
            </w:r>
          </w:p>
          <w:p w:rsidR="006F6E07" w:rsidRDefault="006F6E07" w:rsidP="0017560B">
            <w:pPr>
              <w:rPr>
                <w:szCs w:val="22"/>
              </w:rPr>
            </w:pPr>
            <w:r w:rsidRPr="001D6FD7">
              <w:rPr>
                <w:szCs w:val="22"/>
              </w:rPr>
              <w:t>Suite 1020</w:t>
            </w:r>
          </w:p>
          <w:p w:rsidR="006F6E07" w:rsidRDefault="006F6E07" w:rsidP="0017560B">
            <w:pPr>
              <w:rPr>
                <w:szCs w:val="22"/>
              </w:rPr>
            </w:pPr>
            <w:r w:rsidRPr="001D6FD7">
              <w:rPr>
                <w:sz w:val="22"/>
                <w:szCs w:val="22"/>
              </w:rPr>
              <w:t xml:space="preserve">Indianapolis, IN 46202 </w:t>
            </w:r>
            <w:r w:rsidRPr="001D6FD7" w:rsidDel="003B6897">
              <w:rPr>
                <w:sz w:val="22"/>
                <w:szCs w:val="22"/>
              </w:rPr>
              <w:t xml:space="preserve"> </w:t>
            </w:r>
          </w:p>
          <w:p w:rsidR="006F6E07" w:rsidRPr="001D6FD7" w:rsidRDefault="006F6E07" w:rsidP="0017560B">
            <w:pPr>
              <w:rPr>
                <w:sz w:val="22"/>
                <w:szCs w:val="22"/>
              </w:rPr>
            </w:pPr>
          </w:p>
        </w:tc>
      </w:tr>
      <w:tr w:rsidR="006F6E07" w:rsidRPr="0017560B" w:rsidTr="0017560B">
        <w:tc>
          <w:tcPr>
            <w:tcW w:w="918" w:type="dxa"/>
          </w:tcPr>
          <w:p w:rsidR="006F6E07" w:rsidRPr="006F6E07" w:rsidRDefault="006F6E07" w:rsidP="0017560B">
            <w:pPr>
              <w:rPr>
                <w:b/>
                <w:sz w:val="22"/>
                <w:szCs w:val="22"/>
              </w:rPr>
            </w:pPr>
            <w:r w:rsidRPr="006F6E07">
              <w:rPr>
                <w:b/>
                <w:sz w:val="22"/>
                <w:szCs w:val="22"/>
              </w:rPr>
              <w:t>RE:</w:t>
            </w:r>
          </w:p>
        </w:tc>
        <w:tc>
          <w:tcPr>
            <w:tcW w:w="8640" w:type="dxa"/>
          </w:tcPr>
          <w:p w:rsidR="006F6E07" w:rsidRPr="0017560B" w:rsidRDefault="006F6E07" w:rsidP="0017560B">
            <w:pPr>
              <w:rPr>
                <w:sz w:val="22"/>
                <w:szCs w:val="22"/>
              </w:rPr>
            </w:pPr>
            <w:r w:rsidRPr="0017560B">
              <w:rPr>
                <w:sz w:val="22"/>
                <w:szCs w:val="22"/>
              </w:rPr>
              <w:t xml:space="preserve">STUDY START-UP AGREEMENT </w:t>
            </w:r>
          </w:p>
          <w:p w:rsidR="006F6E07" w:rsidRPr="0017560B" w:rsidRDefault="006F6E07" w:rsidP="0017560B">
            <w:pPr>
              <w:rPr>
                <w:sz w:val="22"/>
                <w:szCs w:val="22"/>
              </w:rPr>
            </w:pPr>
          </w:p>
        </w:tc>
      </w:tr>
      <w:tr w:rsidR="006F6E07" w:rsidRPr="0017560B" w:rsidTr="0017560B">
        <w:tc>
          <w:tcPr>
            <w:tcW w:w="918" w:type="dxa"/>
          </w:tcPr>
          <w:p w:rsidR="006F6E07" w:rsidRPr="006F6E07" w:rsidRDefault="006F6E07" w:rsidP="0017560B">
            <w:pPr>
              <w:rPr>
                <w:b/>
                <w:szCs w:val="22"/>
              </w:rPr>
            </w:pPr>
            <w:r w:rsidRPr="006F6E07">
              <w:rPr>
                <w:b/>
                <w:szCs w:val="22"/>
              </w:rPr>
              <w:t>PROTOCOL:</w:t>
            </w:r>
          </w:p>
        </w:tc>
        <w:tc>
          <w:tcPr>
            <w:tcW w:w="8640" w:type="dxa"/>
          </w:tcPr>
          <w:p w:rsidR="006F6E07" w:rsidRPr="00BC07FC" w:rsidRDefault="006F6E07" w:rsidP="0017560B">
            <w:pPr>
              <w:ind w:left="1"/>
              <w:rPr>
                <w:b/>
                <w:sz w:val="22"/>
                <w:szCs w:val="22"/>
                <w:lang w:val="en-US"/>
              </w:rPr>
            </w:pPr>
            <w:r w:rsidRPr="00BC07FC">
              <w:rPr>
                <w:sz w:val="22"/>
                <w:szCs w:val="22"/>
              </w:rPr>
              <w:t>“</w:t>
            </w:r>
            <w:r w:rsidRPr="006F6E07">
              <w:rPr>
                <w:b/>
                <w:sz w:val="22"/>
                <w:szCs w:val="22"/>
                <w:highlight w:val="yellow"/>
              </w:rPr>
              <w:t>INSERT PROTOCOL TITLE</w:t>
            </w:r>
            <w:r w:rsidRPr="00BC07FC">
              <w:rPr>
                <w:b/>
                <w:sz w:val="22"/>
                <w:szCs w:val="22"/>
                <w:lang w:val="en-US"/>
              </w:rPr>
              <w:t xml:space="preserve">”, Protocol </w:t>
            </w:r>
            <w:r w:rsidRPr="006F6E07">
              <w:rPr>
                <w:b/>
                <w:sz w:val="22"/>
                <w:szCs w:val="22"/>
                <w:highlight w:val="yellow"/>
                <w:lang w:val="en-US"/>
              </w:rPr>
              <w:t>#----------------</w:t>
            </w:r>
            <w:r w:rsidRPr="00BC07FC">
              <w:rPr>
                <w:sz w:val="22"/>
                <w:szCs w:val="22"/>
              </w:rPr>
              <w:t xml:space="preserve"> (the “Study”)</w:t>
            </w:r>
          </w:p>
          <w:p w:rsidR="006F6E07" w:rsidRPr="001D6FD7" w:rsidRDefault="006F6E07" w:rsidP="0017560B">
            <w:pPr>
              <w:rPr>
                <w:szCs w:val="22"/>
              </w:rPr>
            </w:pPr>
          </w:p>
        </w:tc>
      </w:tr>
    </w:tbl>
    <w:p w:rsidR="006F6E07" w:rsidRPr="0017560B" w:rsidRDefault="006F6E07" w:rsidP="006F6E07">
      <w:pPr>
        <w:rPr>
          <w:caps/>
          <w:szCs w:val="22"/>
        </w:rPr>
      </w:pPr>
      <w:r w:rsidRPr="0017560B">
        <w:rPr>
          <w:szCs w:val="22"/>
        </w:rPr>
        <w:tab/>
      </w:r>
    </w:p>
    <w:p w:rsidR="006F6E07" w:rsidRPr="0017560B" w:rsidRDefault="006F6E07" w:rsidP="006F6E07">
      <w:pPr>
        <w:rPr>
          <w:szCs w:val="22"/>
        </w:rPr>
      </w:pPr>
      <w:r w:rsidRPr="0017560B">
        <w:rPr>
          <w:b/>
          <w:szCs w:val="22"/>
        </w:rPr>
        <w:tab/>
      </w:r>
    </w:p>
    <w:p w:rsidR="006F6E07" w:rsidRPr="0017560B" w:rsidRDefault="006F6E07" w:rsidP="00C62550">
      <w:pPr>
        <w:jc w:val="both"/>
        <w:rPr>
          <w:color w:val="000000"/>
          <w:szCs w:val="22"/>
        </w:rPr>
      </w:pPr>
      <w:r w:rsidRPr="0017560B">
        <w:rPr>
          <w:szCs w:val="22"/>
        </w:rPr>
        <w:t xml:space="preserve">On behalf of </w:t>
      </w:r>
      <w:r w:rsidRPr="00C62550">
        <w:rPr>
          <w:b/>
          <w:szCs w:val="22"/>
          <w:highlight w:val="yellow"/>
        </w:rPr>
        <w:t>INSERT COMPANY’S LEGAL NAME AND ADDRESS</w:t>
      </w:r>
      <w:r w:rsidRPr="0017560B">
        <w:rPr>
          <w:b/>
          <w:szCs w:val="22"/>
        </w:rPr>
        <w:t xml:space="preserve"> (“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b/>
          <w:szCs w:val="22"/>
        </w:rPr>
        <w:t>”)</w:t>
      </w:r>
      <w:r w:rsidRPr="0017560B">
        <w:rPr>
          <w:szCs w:val="22"/>
        </w:rPr>
        <w:t xml:space="preserve"> and </w:t>
      </w:r>
      <w:r>
        <w:t xml:space="preserve">the </w:t>
      </w:r>
      <w:r w:rsidRPr="006F6E07">
        <w:rPr>
          <w:b/>
        </w:rPr>
        <w:t>Trustees of Indiana University, an educational institution organized under the laws of the State of Indiana, whose address is Clinical Trials Office, 410 West 10</w:t>
      </w:r>
      <w:r w:rsidRPr="006F6E07">
        <w:rPr>
          <w:b/>
          <w:vertAlign w:val="superscript"/>
        </w:rPr>
        <w:t>th</w:t>
      </w:r>
      <w:r w:rsidRPr="006F6E07">
        <w:rPr>
          <w:b/>
        </w:rPr>
        <w:t xml:space="preserve"> Street, Suite 1020, Indianapolis, IN 46202</w:t>
      </w:r>
      <w:r>
        <w:t xml:space="preserve"> </w:t>
      </w:r>
      <w:r w:rsidDel="003B6897">
        <w:t xml:space="preserve"> </w:t>
      </w:r>
      <w:r w:rsidRPr="0017560B">
        <w:rPr>
          <w:szCs w:val="22"/>
        </w:rPr>
        <w:t xml:space="preserve"> (“Institution”) intend to conduct the above-referenced Study and enter into a written </w:t>
      </w:r>
      <w:r>
        <w:rPr>
          <w:szCs w:val="22"/>
        </w:rPr>
        <w:t>Clinical Trial A</w:t>
      </w:r>
      <w:r w:rsidRPr="0017560B">
        <w:rPr>
          <w:szCs w:val="22"/>
        </w:rPr>
        <w:t xml:space="preserve">greement </w:t>
      </w:r>
      <w:r>
        <w:rPr>
          <w:szCs w:val="22"/>
        </w:rPr>
        <w:t xml:space="preserve">(“CTA”) </w:t>
      </w:r>
      <w:r w:rsidRPr="0017560B">
        <w:rPr>
          <w:szCs w:val="22"/>
        </w:rPr>
        <w:t xml:space="preserve">between them.  Before a full written </w:t>
      </w:r>
      <w:r>
        <w:rPr>
          <w:szCs w:val="22"/>
        </w:rPr>
        <w:t>CTA</w:t>
      </w:r>
      <w:r w:rsidRPr="0017560B">
        <w:rPr>
          <w:szCs w:val="22"/>
        </w:rPr>
        <w:t xml:space="preserve"> is completed,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szCs w:val="22"/>
        </w:rPr>
        <w:t xml:space="preserve"> authorizes Institution, and Institution agrees that it may perform </w:t>
      </w:r>
      <w:r w:rsidRPr="0017560B">
        <w:rPr>
          <w:color w:val="000000"/>
          <w:szCs w:val="22"/>
        </w:rPr>
        <w:t>Study start-up activities in accordance with this Study Start-Up Agreement (“Agreement”).</w:t>
      </w:r>
    </w:p>
    <w:p w:rsidR="006F6E07" w:rsidRPr="0017560B" w:rsidRDefault="006F6E07" w:rsidP="00C62550">
      <w:pPr>
        <w:jc w:val="both"/>
        <w:rPr>
          <w:szCs w:val="22"/>
        </w:rPr>
      </w:pPr>
    </w:p>
    <w:p w:rsidR="006F6E07" w:rsidRPr="0017560B" w:rsidRDefault="006F6E07" w:rsidP="00C62550">
      <w:pPr>
        <w:jc w:val="both"/>
        <w:rPr>
          <w:szCs w:val="22"/>
        </w:rPr>
      </w:pPr>
      <w:r w:rsidRPr="0017560B">
        <w:rPr>
          <w:szCs w:val="22"/>
        </w:rPr>
        <w:t>F</w:t>
      </w:r>
      <w:r w:rsidRPr="0017560B">
        <w:rPr>
          <w:bCs/>
          <w:szCs w:val="22"/>
          <w:lang w:val="en-US"/>
        </w:rPr>
        <w:t xml:space="preserve">ollowing receipt by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bCs/>
          <w:szCs w:val="22"/>
          <w:lang w:val="en-US"/>
        </w:rPr>
        <w:t xml:space="preserve"> of </w:t>
      </w:r>
      <w:r w:rsidR="00FA4021">
        <w:rPr>
          <w:bCs/>
          <w:szCs w:val="22"/>
          <w:lang w:val="en-US"/>
        </w:rPr>
        <w:t xml:space="preserve">this fully </w:t>
      </w:r>
      <w:r w:rsidRPr="0017560B">
        <w:rPr>
          <w:bCs/>
          <w:szCs w:val="22"/>
          <w:lang w:val="en-US"/>
        </w:rPr>
        <w:t>executed Agreement</w:t>
      </w:r>
      <w:r>
        <w:rPr>
          <w:bCs/>
          <w:szCs w:val="22"/>
          <w:lang w:val="en-US"/>
        </w:rPr>
        <w:t xml:space="preserve">, </w:t>
      </w:r>
      <w:r w:rsidRPr="0017560B">
        <w:rPr>
          <w:bCs/>
          <w:szCs w:val="22"/>
          <w:lang w:val="en-US"/>
        </w:rPr>
        <w:t>Institution’s federal form W-9</w:t>
      </w:r>
      <w:r>
        <w:rPr>
          <w:bCs/>
          <w:szCs w:val="22"/>
          <w:lang w:val="en-US"/>
        </w:rPr>
        <w:t xml:space="preserve"> and</w:t>
      </w:r>
      <w:r w:rsidRPr="0017560B">
        <w:rPr>
          <w:szCs w:val="22"/>
        </w:rPr>
        <w:t xml:space="preserve"> Institution’s invoice </w:t>
      </w:r>
      <w:r>
        <w:rPr>
          <w:szCs w:val="22"/>
        </w:rPr>
        <w:t xml:space="preserve">shall be </w:t>
      </w:r>
      <w:r w:rsidRPr="0017560B">
        <w:rPr>
          <w:szCs w:val="22"/>
        </w:rPr>
        <w:t xml:space="preserve">submitted to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szCs w:val="22"/>
        </w:rPr>
        <w:t xml:space="preserve"> in accordance with the attached instructions</w:t>
      </w:r>
      <w:r>
        <w:rPr>
          <w:szCs w:val="22"/>
        </w:rPr>
        <w:t>.  U</w:t>
      </w:r>
      <w:r w:rsidRPr="0017560B">
        <w:rPr>
          <w:szCs w:val="22"/>
        </w:rPr>
        <w:t xml:space="preserve">pon </w:t>
      </w:r>
      <w:r w:rsidRPr="006F6E07">
        <w:rPr>
          <w:b/>
          <w:szCs w:val="22"/>
          <w:highlight w:val="yellow"/>
        </w:rPr>
        <w:t>INSERT COMPANY NAME</w:t>
      </w:r>
      <w:r w:rsidRPr="006F6E07">
        <w:rPr>
          <w:b/>
          <w:szCs w:val="22"/>
          <w:highlight w:val="yellow"/>
        </w:rPr>
        <w:t>’s</w:t>
      </w:r>
      <w:r w:rsidRPr="0017560B">
        <w:rPr>
          <w:szCs w:val="22"/>
        </w:rPr>
        <w:t xml:space="preserve"> confirmation of the completion of the following start-up activities,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szCs w:val="22"/>
        </w:rPr>
        <w:t xml:space="preserve"> will:</w:t>
      </w:r>
    </w:p>
    <w:p w:rsidR="006F6E07" w:rsidRPr="0017560B" w:rsidRDefault="006F6E07" w:rsidP="00C62550">
      <w:pPr>
        <w:jc w:val="both"/>
        <w:rPr>
          <w:szCs w:val="22"/>
        </w:rPr>
      </w:pPr>
    </w:p>
    <w:p w:rsidR="006F6E07" w:rsidRPr="0017560B" w:rsidRDefault="006F6E07" w:rsidP="00C62550">
      <w:pPr>
        <w:ind w:left="720" w:hanging="720"/>
        <w:jc w:val="both"/>
        <w:rPr>
          <w:szCs w:val="22"/>
        </w:rPr>
      </w:pPr>
      <w:r w:rsidRPr="0017560B">
        <w:rPr>
          <w:color w:val="000000"/>
          <w:szCs w:val="22"/>
        </w:rPr>
        <w:t>1.</w:t>
      </w:r>
      <w:r w:rsidRPr="0017560B">
        <w:rPr>
          <w:color w:val="000000"/>
          <w:szCs w:val="22"/>
        </w:rPr>
        <w:tab/>
        <w:t>Pay Institution a non-refundable Administration fee of</w:t>
      </w:r>
      <w:r w:rsidRPr="0017560B">
        <w:rPr>
          <w:bCs/>
          <w:color w:val="000000"/>
          <w:szCs w:val="22"/>
          <w:lang w:val="en-US"/>
        </w:rPr>
        <w:t xml:space="preserve"> </w:t>
      </w:r>
      <w:r w:rsidRPr="006F6E07">
        <w:rPr>
          <w:b/>
          <w:szCs w:val="22"/>
          <w:highlight w:val="yellow"/>
        </w:rPr>
        <w:t>$</w:t>
      </w:r>
      <w:r w:rsidRPr="006F6E07">
        <w:rPr>
          <w:b/>
          <w:szCs w:val="22"/>
          <w:highlight w:val="yellow"/>
        </w:rPr>
        <w:t>___________</w:t>
      </w:r>
      <w:r>
        <w:rPr>
          <w:b/>
          <w:szCs w:val="22"/>
        </w:rPr>
        <w:t>USD</w:t>
      </w:r>
      <w:r w:rsidRPr="0017560B">
        <w:rPr>
          <w:szCs w:val="22"/>
        </w:rPr>
        <w:t>,</w:t>
      </w:r>
      <w:r w:rsidRPr="0017560B">
        <w:rPr>
          <w:color w:val="000000"/>
          <w:szCs w:val="22"/>
        </w:rPr>
        <w:t xml:space="preserve"> without additional overhead charges for</w:t>
      </w:r>
      <w:r w:rsidRPr="0017560B">
        <w:rPr>
          <w:szCs w:val="22"/>
        </w:rPr>
        <w:t>:</w:t>
      </w:r>
    </w:p>
    <w:p w:rsidR="006F6E07" w:rsidRPr="0017560B" w:rsidRDefault="006F6E07" w:rsidP="00C62550">
      <w:pPr>
        <w:autoSpaceDE w:val="0"/>
        <w:autoSpaceDN w:val="0"/>
        <w:adjustRightInd w:val="0"/>
        <w:ind w:left="1440" w:hanging="720"/>
        <w:jc w:val="both"/>
        <w:rPr>
          <w:szCs w:val="22"/>
        </w:rPr>
      </w:pPr>
      <w:r>
        <w:rPr>
          <w:color w:val="000000"/>
          <w:szCs w:val="22"/>
        </w:rPr>
        <w:t>(a)</w:t>
      </w:r>
      <w:r>
        <w:rPr>
          <w:color w:val="000000"/>
          <w:szCs w:val="22"/>
        </w:rPr>
        <w:tab/>
        <w:t>P</w:t>
      </w:r>
      <w:r w:rsidRPr="0017560B">
        <w:rPr>
          <w:color w:val="000000"/>
          <w:szCs w:val="22"/>
        </w:rPr>
        <w:t xml:space="preserve">roper completion and submission to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color w:val="000000"/>
          <w:szCs w:val="22"/>
        </w:rPr>
        <w:t xml:space="preserve"> </w:t>
      </w:r>
      <w:r w:rsidRPr="0017560B">
        <w:rPr>
          <w:color w:val="000000"/>
          <w:szCs w:val="22"/>
        </w:rPr>
        <w:t>of all regulatory documents, including, but not limited to, FDA form 1572 and financial disclosure documents</w:t>
      </w:r>
      <w:r w:rsidRPr="0017560B">
        <w:rPr>
          <w:szCs w:val="22"/>
        </w:rPr>
        <w:t>.</w:t>
      </w:r>
    </w:p>
    <w:p w:rsidR="006F6E07" w:rsidRPr="0017560B" w:rsidRDefault="006F6E07" w:rsidP="00C62550">
      <w:pPr>
        <w:ind w:left="1440" w:hanging="720"/>
        <w:jc w:val="both"/>
        <w:rPr>
          <w:color w:val="000000"/>
          <w:szCs w:val="22"/>
        </w:rPr>
      </w:pPr>
      <w:r w:rsidRPr="0017560B">
        <w:rPr>
          <w:color w:val="000000"/>
          <w:szCs w:val="22"/>
        </w:rPr>
        <w:t>(b)</w:t>
      </w:r>
      <w:r w:rsidRPr="0017560B">
        <w:rPr>
          <w:color w:val="000000"/>
          <w:szCs w:val="22"/>
        </w:rPr>
        <w:tab/>
      </w:r>
      <w:r>
        <w:rPr>
          <w:color w:val="000000"/>
          <w:szCs w:val="22"/>
        </w:rPr>
        <w:t>P</w:t>
      </w:r>
      <w:r w:rsidRPr="0017560B">
        <w:rPr>
          <w:color w:val="000000"/>
          <w:szCs w:val="22"/>
        </w:rPr>
        <w:t>reparation of documentation required for Institutional Review Board (“IRB”) review, and submission of this documentation to the appropriate IRB</w:t>
      </w:r>
      <w:r w:rsidRPr="0017560B">
        <w:rPr>
          <w:szCs w:val="22"/>
        </w:rPr>
        <w:t>.</w:t>
      </w:r>
    </w:p>
    <w:p w:rsidR="006F6E07" w:rsidRPr="0017560B" w:rsidRDefault="006F6E07" w:rsidP="00C62550">
      <w:pPr>
        <w:autoSpaceDE w:val="0"/>
        <w:autoSpaceDN w:val="0"/>
        <w:adjustRightInd w:val="0"/>
        <w:ind w:left="1440" w:hanging="720"/>
        <w:jc w:val="both"/>
        <w:rPr>
          <w:szCs w:val="22"/>
        </w:rPr>
      </w:pPr>
      <w:r w:rsidRPr="0017560B">
        <w:rPr>
          <w:color w:val="FF0000"/>
          <w:szCs w:val="22"/>
        </w:rPr>
        <w:t xml:space="preserve"> </w:t>
      </w:r>
      <w:r w:rsidRPr="0017560B">
        <w:rPr>
          <w:color w:val="FF0000"/>
          <w:szCs w:val="22"/>
          <w:highlight w:val="yellow"/>
        </w:rPr>
        <w:t>(c)</w:t>
      </w:r>
      <w:r w:rsidRPr="0017560B">
        <w:rPr>
          <w:color w:val="FF0000"/>
          <w:szCs w:val="22"/>
          <w:highlight w:val="yellow"/>
        </w:rPr>
        <w:tab/>
      </w:r>
      <w:r w:rsidRPr="0017560B">
        <w:rPr>
          <w:i/>
          <w:color w:val="FF0000"/>
          <w:szCs w:val="22"/>
          <w:highlight w:val="yellow"/>
        </w:rPr>
        <w:t>Other activity fees as determined between the Parties?</w:t>
      </w:r>
    </w:p>
    <w:p w:rsidR="006F6E07" w:rsidRPr="0017560B" w:rsidRDefault="006F6E07" w:rsidP="00C62550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F6E07" w:rsidRPr="0017560B" w:rsidRDefault="006F6E07" w:rsidP="00C62550">
      <w:pPr>
        <w:ind w:left="720" w:hanging="720"/>
        <w:jc w:val="both"/>
        <w:rPr>
          <w:szCs w:val="22"/>
        </w:rPr>
      </w:pPr>
      <w:r w:rsidRPr="0017560B">
        <w:rPr>
          <w:color w:val="000000"/>
          <w:szCs w:val="22"/>
          <w:lang w:val="en-US"/>
        </w:rPr>
        <w:t>2.</w:t>
      </w:r>
      <w:r w:rsidRPr="0017560B">
        <w:rPr>
          <w:color w:val="000000"/>
          <w:szCs w:val="22"/>
          <w:lang w:val="en-US"/>
        </w:rPr>
        <w:tab/>
        <w:t>Pay Institution the following fee(s), without additional overhead charges:</w:t>
      </w:r>
    </w:p>
    <w:p w:rsidR="006F6E07" w:rsidRPr="0017560B" w:rsidRDefault="006F6E07" w:rsidP="00C62550">
      <w:pPr>
        <w:autoSpaceDE w:val="0"/>
        <w:autoSpaceDN w:val="0"/>
        <w:adjustRightInd w:val="0"/>
        <w:ind w:left="1440" w:hanging="720"/>
        <w:jc w:val="both"/>
        <w:rPr>
          <w:szCs w:val="22"/>
        </w:rPr>
      </w:pPr>
      <w:r w:rsidRPr="0017560B">
        <w:rPr>
          <w:color w:val="000000"/>
          <w:szCs w:val="22"/>
        </w:rPr>
        <w:t>(a)</w:t>
      </w:r>
      <w:r w:rsidRPr="0017560B">
        <w:rPr>
          <w:color w:val="000000"/>
          <w:szCs w:val="22"/>
        </w:rPr>
        <w:tab/>
      </w:r>
      <w:r>
        <w:rPr>
          <w:color w:val="000000"/>
          <w:szCs w:val="22"/>
        </w:rPr>
        <w:t>A</w:t>
      </w:r>
      <w:r w:rsidRPr="0017560B">
        <w:rPr>
          <w:color w:val="000000"/>
          <w:szCs w:val="22"/>
        </w:rPr>
        <w:t xml:space="preserve"> </w:t>
      </w:r>
      <w:r w:rsidRPr="0017560B">
        <w:rPr>
          <w:szCs w:val="22"/>
        </w:rPr>
        <w:t xml:space="preserve">one-time </w:t>
      </w:r>
      <w:r w:rsidRPr="0017560B">
        <w:rPr>
          <w:color w:val="000000"/>
          <w:szCs w:val="22"/>
        </w:rPr>
        <w:t xml:space="preserve">IRB review and approval fee upon receipt of Institution’s invoice accompanied by IRB invoice.  </w:t>
      </w:r>
      <w:r w:rsidRPr="0017560B">
        <w:rPr>
          <w:szCs w:val="22"/>
        </w:rPr>
        <w:t>If necessary, additional IRB review fees will be paid upon receipt of Institution’s invoice accompanied by IRB invoice.</w:t>
      </w:r>
    </w:p>
    <w:p w:rsidR="006F6E07" w:rsidRPr="0017560B" w:rsidRDefault="006F6E07" w:rsidP="006F6E07">
      <w:pPr>
        <w:autoSpaceDE w:val="0"/>
        <w:autoSpaceDN w:val="0"/>
        <w:adjustRightInd w:val="0"/>
        <w:ind w:left="1440" w:hanging="720"/>
        <w:rPr>
          <w:i/>
          <w:color w:val="FF0000"/>
          <w:szCs w:val="22"/>
        </w:rPr>
      </w:pPr>
      <w:r w:rsidRPr="0017560B">
        <w:rPr>
          <w:color w:val="FF0000"/>
          <w:szCs w:val="22"/>
          <w:highlight w:val="yellow"/>
        </w:rPr>
        <w:t>(b)</w:t>
      </w:r>
      <w:r w:rsidRPr="0017560B">
        <w:rPr>
          <w:color w:val="FF0000"/>
          <w:szCs w:val="22"/>
          <w:highlight w:val="yellow"/>
        </w:rPr>
        <w:tab/>
      </w:r>
      <w:r w:rsidRPr="0017560B">
        <w:rPr>
          <w:i/>
          <w:color w:val="FF0000"/>
          <w:szCs w:val="22"/>
          <w:highlight w:val="yellow"/>
        </w:rPr>
        <w:t>Other?</w:t>
      </w:r>
    </w:p>
    <w:p w:rsidR="006F6E07" w:rsidRPr="0017560B" w:rsidRDefault="006F6E07" w:rsidP="006F6E07">
      <w:pPr>
        <w:ind w:left="1440" w:hanging="720"/>
        <w:rPr>
          <w:color w:val="000000"/>
          <w:szCs w:val="22"/>
        </w:rPr>
      </w:pPr>
    </w:p>
    <w:p w:rsidR="006F6E07" w:rsidRPr="0017560B" w:rsidRDefault="006F6E07" w:rsidP="00C62550">
      <w:pPr>
        <w:ind w:left="720" w:hanging="720"/>
        <w:jc w:val="both"/>
        <w:rPr>
          <w:szCs w:val="22"/>
        </w:rPr>
      </w:pPr>
      <w:r w:rsidRPr="0017560B">
        <w:rPr>
          <w:color w:val="000000"/>
          <w:szCs w:val="22"/>
        </w:rPr>
        <w:t>3.</w:t>
      </w:r>
      <w:r w:rsidRPr="0017560B">
        <w:rPr>
          <w:color w:val="000000"/>
          <w:szCs w:val="22"/>
        </w:rPr>
        <w:tab/>
        <w:t>The parties agree that these payment terms are consistent with the principles of fair market value payments for the performance of Study-related activities and that</w:t>
      </w:r>
      <w:r w:rsidRPr="0017560B">
        <w:rPr>
          <w:szCs w:val="22"/>
        </w:rPr>
        <w:t xml:space="preserve"> no payments by </w:t>
      </w:r>
      <w:r w:rsidRPr="006F6E07">
        <w:rPr>
          <w:b/>
          <w:szCs w:val="22"/>
          <w:highlight w:val="yellow"/>
        </w:rPr>
        <w:t>INSERT COMPANY NAME</w:t>
      </w:r>
      <w:r w:rsidRPr="0017560B" w:rsidDel="00170EF2">
        <w:rPr>
          <w:szCs w:val="22"/>
        </w:rPr>
        <w:t xml:space="preserve"> </w:t>
      </w:r>
      <w:r w:rsidRPr="0017560B">
        <w:rPr>
          <w:szCs w:val="22"/>
        </w:rPr>
        <w:t xml:space="preserve">pursuant to this </w:t>
      </w:r>
      <w:r>
        <w:rPr>
          <w:szCs w:val="22"/>
        </w:rPr>
        <w:t>A</w:t>
      </w:r>
      <w:r w:rsidRPr="0017560B">
        <w:rPr>
          <w:szCs w:val="22"/>
        </w:rPr>
        <w:t xml:space="preserve">greement shall be passed in whole or in part, directly or indirectly, to any third party as a rebate or discount for the purchase of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szCs w:val="22"/>
        </w:rPr>
        <w:t xml:space="preserve"> products.</w:t>
      </w:r>
    </w:p>
    <w:p w:rsidR="006F6E07" w:rsidRPr="0017560B" w:rsidRDefault="006F6E07" w:rsidP="00C62550">
      <w:pPr>
        <w:jc w:val="both"/>
        <w:rPr>
          <w:color w:val="000000"/>
          <w:szCs w:val="22"/>
        </w:rPr>
      </w:pPr>
    </w:p>
    <w:p w:rsidR="006F6E07" w:rsidRPr="0017560B" w:rsidRDefault="006F6E07" w:rsidP="00C62550">
      <w:pPr>
        <w:ind w:left="720" w:hanging="720"/>
        <w:jc w:val="both"/>
        <w:rPr>
          <w:color w:val="000000"/>
          <w:szCs w:val="22"/>
        </w:rPr>
      </w:pPr>
      <w:r w:rsidRPr="0017560B">
        <w:rPr>
          <w:color w:val="000000"/>
          <w:szCs w:val="22"/>
        </w:rPr>
        <w:t>4.</w:t>
      </w:r>
      <w:r w:rsidRPr="0017560B">
        <w:rPr>
          <w:color w:val="000000"/>
          <w:szCs w:val="22"/>
        </w:rPr>
        <w:tab/>
      </w:r>
      <w:r>
        <w:rPr>
          <w:color w:val="000000"/>
          <w:szCs w:val="22"/>
        </w:rPr>
        <w:t xml:space="preserve">Institution agrees </w:t>
      </w:r>
      <w:r w:rsidRPr="0017560B">
        <w:rPr>
          <w:color w:val="000000"/>
          <w:szCs w:val="22"/>
        </w:rPr>
        <w:t xml:space="preserve">that </w:t>
      </w:r>
      <w:r w:rsidRPr="006F6E07">
        <w:rPr>
          <w:b/>
          <w:szCs w:val="22"/>
          <w:highlight w:val="yellow"/>
        </w:rPr>
        <w:t>INSERT COMPANY NAME</w:t>
      </w:r>
      <w:r w:rsidRPr="0017560B">
        <w:rPr>
          <w:color w:val="000000"/>
          <w:szCs w:val="22"/>
        </w:rPr>
        <w:t xml:space="preserve"> may make public the amount of funding provided to Institution by </w:t>
      </w:r>
      <w:r w:rsidRPr="006F6E07">
        <w:rPr>
          <w:b/>
          <w:szCs w:val="22"/>
          <w:highlight w:val="yellow"/>
        </w:rPr>
        <w:t>INSERT COMPANY NAME</w:t>
      </w:r>
      <w:r w:rsidRPr="0017560B" w:rsidDel="00170EF2">
        <w:rPr>
          <w:color w:val="000000"/>
          <w:szCs w:val="22"/>
        </w:rPr>
        <w:t xml:space="preserve"> </w:t>
      </w:r>
      <w:r w:rsidRPr="0017560B">
        <w:rPr>
          <w:color w:val="000000"/>
          <w:szCs w:val="22"/>
        </w:rPr>
        <w:t>for this Agreement and may identify Institution and Investigator as part of this disclosure.</w:t>
      </w:r>
    </w:p>
    <w:p w:rsidR="006F6E07" w:rsidRPr="0017560B" w:rsidRDefault="006F6E07" w:rsidP="006F6E07">
      <w:pPr>
        <w:rPr>
          <w:color w:val="000000"/>
          <w:szCs w:val="22"/>
        </w:rPr>
      </w:pPr>
    </w:p>
    <w:p w:rsidR="006F6E07" w:rsidRPr="0017560B" w:rsidRDefault="006F6E07" w:rsidP="00FA4021">
      <w:pPr>
        <w:ind w:left="720" w:hanging="720"/>
        <w:jc w:val="both"/>
        <w:rPr>
          <w:color w:val="000000"/>
          <w:szCs w:val="22"/>
        </w:rPr>
      </w:pPr>
      <w:r w:rsidRPr="0017560B">
        <w:rPr>
          <w:color w:val="000000"/>
          <w:szCs w:val="22"/>
        </w:rPr>
        <w:lastRenderedPageBreak/>
        <w:t>5.</w:t>
      </w:r>
      <w:r w:rsidRPr="0017560B">
        <w:rPr>
          <w:color w:val="000000"/>
          <w:szCs w:val="22"/>
        </w:rPr>
        <w:tab/>
        <w:t xml:space="preserve">Either </w:t>
      </w:r>
      <w:r>
        <w:rPr>
          <w:color w:val="000000"/>
          <w:szCs w:val="22"/>
        </w:rPr>
        <w:t>party</w:t>
      </w:r>
      <w:r w:rsidRPr="0017560B">
        <w:rPr>
          <w:color w:val="000000"/>
          <w:szCs w:val="22"/>
        </w:rPr>
        <w:t xml:space="preserve"> may terminate this Agreement upon written notice to the other</w:t>
      </w:r>
      <w:r>
        <w:rPr>
          <w:color w:val="000000"/>
          <w:szCs w:val="22"/>
        </w:rPr>
        <w:t xml:space="preserve"> party</w:t>
      </w:r>
      <w:r w:rsidRPr="0017560B">
        <w:rPr>
          <w:color w:val="000000"/>
          <w:szCs w:val="22"/>
        </w:rPr>
        <w:t xml:space="preserve">.  Notice by Institution via email to the designated Study Investigator, including a communication that </w:t>
      </w:r>
      <w:r w:rsidRPr="006F6E07">
        <w:rPr>
          <w:b/>
          <w:szCs w:val="22"/>
          <w:highlight w:val="yellow"/>
        </w:rPr>
        <w:t>INSERT COMPANY</w:t>
      </w:r>
      <w:r w:rsidRPr="0017560B">
        <w:rPr>
          <w:b/>
          <w:szCs w:val="22"/>
        </w:rPr>
        <w:t xml:space="preserve"> </w:t>
      </w:r>
      <w:r w:rsidRPr="006F6E07">
        <w:rPr>
          <w:b/>
          <w:szCs w:val="22"/>
          <w:highlight w:val="yellow"/>
        </w:rPr>
        <w:t>NAME</w:t>
      </w:r>
      <w:r w:rsidRPr="0017560B">
        <w:rPr>
          <w:color w:val="000000"/>
          <w:szCs w:val="22"/>
        </w:rPr>
        <w:t xml:space="preserve"> is cancelling the planned Study, will constitute appropriate notice to Institution.  In the event the parties are unable to fully execute a final written </w:t>
      </w:r>
      <w:r>
        <w:rPr>
          <w:color w:val="000000"/>
          <w:szCs w:val="22"/>
        </w:rPr>
        <w:t>CTA</w:t>
      </w:r>
      <w:r w:rsidRPr="0017560B">
        <w:rPr>
          <w:color w:val="000000"/>
          <w:szCs w:val="22"/>
        </w:rPr>
        <w:t xml:space="preserve"> or either party terminates this Agreement,</w:t>
      </w:r>
      <w:r w:rsidRPr="0017560B">
        <w:rPr>
          <w:szCs w:val="22"/>
        </w:rPr>
        <w:t xml:space="preserve"> </w:t>
      </w:r>
      <w:r w:rsidRPr="006F6E07">
        <w:rPr>
          <w:b/>
          <w:szCs w:val="22"/>
          <w:highlight w:val="yellow"/>
        </w:rPr>
        <w:t>INSERT COMPANY NAME</w:t>
      </w:r>
      <w:r w:rsidRPr="0017560B" w:rsidDel="00170EF2">
        <w:rPr>
          <w:color w:val="000000"/>
          <w:szCs w:val="22"/>
        </w:rPr>
        <w:t xml:space="preserve"> </w:t>
      </w:r>
      <w:r w:rsidRPr="0017560B">
        <w:rPr>
          <w:color w:val="000000"/>
          <w:szCs w:val="22"/>
        </w:rPr>
        <w:t xml:space="preserve">will pay Institution as described above for completed activities </w:t>
      </w:r>
      <w:r w:rsidRPr="0017560B">
        <w:rPr>
          <w:szCs w:val="22"/>
        </w:rPr>
        <w:t>and related fee(s)</w:t>
      </w:r>
      <w:r w:rsidRPr="0017560B">
        <w:rPr>
          <w:color w:val="000000"/>
          <w:szCs w:val="22"/>
        </w:rPr>
        <w:t xml:space="preserve"> under this Agreement following receipt of an invoice </w:t>
      </w:r>
      <w:r w:rsidRPr="0017560B">
        <w:rPr>
          <w:szCs w:val="22"/>
        </w:rPr>
        <w:t xml:space="preserve">submitted to </w:t>
      </w:r>
      <w:r w:rsidRPr="006F6E07">
        <w:rPr>
          <w:b/>
          <w:szCs w:val="22"/>
          <w:highlight w:val="yellow"/>
        </w:rPr>
        <w:t>INSERT COMPANY</w:t>
      </w:r>
      <w:r w:rsidRPr="0017560B">
        <w:rPr>
          <w:b/>
          <w:szCs w:val="22"/>
        </w:rPr>
        <w:t xml:space="preserve"> </w:t>
      </w:r>
      <w:r w:rsidRPr="006F6E07">
        <w:rPr>
          <w:b/>
          <w:szCs w:val="22"/>
          <w:highlight w:val="yellow"/>
        </w:rPr>
        <w:t>NAME</w:t>
      </w:r>
      <w:r w:rsidRPr="0017560B">
        <w:rPr>
          <w:szCs w:val="22"/>
        </w:rPr>
        <w:t xml:space="preserve"> in accordance with </w:t>
      </w:r>
      <w:r w:rsidRPr="006F6E07">
        <w:rPr>
          <w:b/>
          <w:szCs w:val="22"/>
          <w:highlight w:val="yellow"/>
        </w:rPr>
        <w:t>I</w:t>
      </w:r>
      <w:r w:rsidRPr="006F6E07">
        <w:rPr>
          <w:b/>
          <w:szCs w:val="22"/>
          <w:highlight w:val="yellow"/>
        </w:rPr>
        <w:t xml:space="preserve">NSERT </w:t>
      </w:r>
      <w:r w:rsidRPr="006F6E07">
        <w:rPr>
          <w:b/>
          <w:szCs w:val="22"/>
          <w:highlight w:val="yellow"/>
        </w:rPr>
        <w:t>COMPANY NAME</w:t>
      </w:r>
      <w:r w:rsidRPr="0017560B">
        <w:rPr>
          <w:szCs w:val="22"/>
        </w:rPr>
        <w:t xml:space="preserve"> written instructions</w:t>
      </w:r>
      <w:r>
        <w:rPr>
          <w:szCs w:val="22"/>
        </w:rPr>
        <w:t xml:space="preserve">.  The parties agree to in good faith discuss any additional work completed </w:t>
      </w:r>
      <w:r w:rsidRPr="0017560B">
        <w:rPr>
          <w:color w:val="000000"/>
          <w:szCs w:val="22"/>
        </w:rPr>
        <w:t>in connection with the Study</w:t>
      </w:r>
      <w:r>
        <w:rPr>
          <w:color w:val="000000"/>
          <w:szCs w:val="22"/>
        </w:rPr>
        <w:t xml:space="preserve"> and fair payment for such additional work as the case may be. </w:t>
      </w:r>
    </w:p>
    <w:p w:rsidR="006F6E07" w:rsidRPr="0017560B" w:rsidRDefault="006F6E07" w:rsidP="006F6E07">
      <w:pPr>
        <w:autoSpaceDE w:val="0"/>
        <w:autoSpaceDN w:val="0"/>
        <w:adjustRightInd w:val="0"/>
        <w:rPr>
          <w:szCs w:val="22"/>
        </w:rPr>
      </w:pPr>
    </w:p>
    <w:p w:rsidR="006F6E07" w:rsidRPr="0017560B" w:rsidRDefault="006F6E07" w:rsidP="00FA4021">
      <w:pPr>
        <w:autoSpaceDE w:val="0"/>
        <w:autoSpaceDN w:val="0"/>
        <w:adjustRightInd w:val="0"/>
        <w:jc w:val="both"/>
        <w:rPr>
          <w:szCs w:val="22"/>
        </w:rPr>
      </w:pPr>
      <w:r w:rsidRPr="0017560B">
        <w:rPr>
          <w:szCs w:val="22"/>
        </w:rPr>
        <w:t>The parties</w:t>
      </w:r>
      <w:r w:rsidRPr="0017560B">
        <w:rPr>
          <w:szCs w:val="22"/>
        </w:rPr>
        <w:t xml:space="preserve"> </w:t>
      </w:r>
      <w:r w:rsidRPr="0017560B">
        <w:rPr>
          <w:szCs w:val="22"/>
        </w:rPr>
        <w:t>acknowledge acceptance of this Agreement by countersigning below and returning a fully executed Agreement, both signatures having been completed by authorized signatories of the parties.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6F6E07">
        <w:rPr>
          <w:b/>
          <w:szCs w:val="22"/>
          <w:highlight w:val="yellow"/>
        </w:rPr>
        <w:t>INSERT COMPANY NAME</w:t>
      </w:r>
      <w:r w:rsidRPr="0017560B">
        <w:rPr>
          <w:szCs w:val="22"/>
        </w:rPr>
        <w:t xml:space="preserve"> 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By: ______________________________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Name:</w:t>
      </w:r>
      <w:r w:rsidRPr="0017560B">
        <w:rPr>
          <w:szCs w:val="22"/>
        </w:rPr>
        <w:tab/>
        <w:t>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Title:</w:t>
      </w:r>
      <w:r w:rsidRPr="0017560B">
        <w:rPr>
          <w:szCs w:val="22"/>
        </w:rPr>
        <w:tab/>
        <w:t>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Date: ____________________________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b/>
          <w:caps/>
          <w:szCs w:val="22"/>
        </w:rPr>
      </w:pPr>
      <w:r w:rsidRPr="0017560B">
        <w:rPr>
          <w:b/>
          <w:caps/>
          <w:szCs w:val="22"/>
        </w:rPr>
        <w:t>trustees of indiana university</w:t>
      </w:r>
    </w:p>
    <w:p w:rsidR="006F6E07" w:rsidRPr="0017560B" w:rsidRDefault="006F6E07" w:rsidP="006F6E07">
      <w:pPr>
        <w:rPr>
          <w:b/>
          <w:szCs w:val="22"/>
        </w:rPr>
      </w:pPr>
    </w:p>
    <w:p w:rsidR="006F6E07" w:rsidRPr="0017560B" w:rsidRDefault="006F6E07" w:rsidP="006F6E07">
      <w:pPr>
        <w:rPr>
          <w:b/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By: ______________________________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Name</w:t>
      </w:r>
      <w:proofErr w:type="gramStart"/>
      <w:r w:rsidRPr="0017560B">
        <w:rPr>
          <w:szCs w:val="22"/>
        </w:rPr>
        <w:t>:_</w:t>
      </w:r>
      <w:proofErr w:type="gramEnd"/>
      <w:r w:rsidRPr="0017560B">
        <w:rPr>
          <w:szCs w:val="22"/>
        </w:rPr>
        <w:t>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t>Title</w:t>
      </w:r>
      <w:proofErr w:type="gramStart"/>
      <w:r w:rsidRPr="0017560B">
        <w:rPr>
          <w:szCs w:val="22"/>
        </w:rPr>
        <w:t>:_</w:t>
      </w:r>
      <w:proofErr w:type="gramEnd"/>
      <w:r w:rsidRPr="0017560B">
        <w:rPr>
          <w:szCs w:val="22"/>
        </w:rPr>
        <w:t>____________________________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C62550" w:rsidP="006F6E07">
      <w:pPr>
        <w:rPr>
          <w:szCs w:val="22"/>
        </w:rPr>
      </w:pPr>
      <w:r w:rsidRPr="0017560B">
        <w:rPr>
          <w:szCs w:val="22"/>
        </w:rPr>
        <w:t>Date: ____________________________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r w:rsidRPr="006F6E07">
        <w:rPr>
          <w:szCs w:val="22"/>
          <w:highlight w:val="yellow"/>
        </w:rPr>
        <w:t>INSTITUTION FEDERAL TAX ID #: _______________</w:t>
      </w:r>
    </w:p>
    <w:p w:rsidR="006F6E07" w:rsidRPr="0017560B" w:rsidRDefault="006F6E07" w:rsidP="006F6E07">
      <w:pPr>
        <w:rPr>
          <w:szCs w:val="22"/>
        </w:rPr>
      </w:pPr>
    </w:p>
    <w:p w:rsidR="006F6E07" w:rsidRPr="0017560B" w:rsidRDefault="006F6E07" w:rsidP="006F6E07">
      <w:pPr>
        <w:rPr>
          <w:szCs w:val="22"/>
        </w:rPr>
      </w:pPr>
      <w:commentRangeStart w:id="1"/>
      <w:r w:rsidRPr="0017560B">
        <w:rPr>
          <w:szCs w:val="22"/>
          <w:highlight w:val="yellow"/>
        </w:rPr>
        <w:t>Attachment</w:t>
      </w:r>
      <w:commentRangeEnd w:id="1"/>
      <w:r w:rsidRPr="0017560B">
        <w:rPr>
          <w:rStyle w:val="CommentReference"/>
          <w:szCs w:val="22"/>
        </w:rPr>
        <w:commentReference w:id="1"/>
      </w:r>
      <w:r w:rsidRPr="0017560B">
        <w:rPr>
          <w:szCs w:val="22"/>
          <w:highlight w:val="yellow"/>
        </w:rPr>
        <w:t xml:space="preserve"> A: Invoice Requirements</w:t>
      </w:r>
      <w:r w:rsidRPr="0017560B">
        <w:rPr>
          <w:szCs w:val="22"/>
        </w:rPr>
        <w:t xml:space="preserve"> </w:t>
      </w:r>
    </w:p>
    <w:p w:rsidR="006F6E07" w:rsidRPr="0017560B" w:rsidRDefault="006F6E07" w:rsidP="006F6E07">
      <w:pPr>
        <w:rPr>
          <w:szCs w:val="22"/>
        </w:rPr>
      </w:pPr>
      <w:r w:rsidRPr="0017560B">
        <w:rPr>
          <w:szCs w:val="22"/>
        </w:rPr>
        <w:br w:type="page"/>
      </w:r>
    </w:p>
    <w:p w:rsidR="006F6E07" w:rsidRPr="0017560B" w:rsidRDefault="006F6E07" w:rsidP="006F6E07">
      <w:pPr>
        <w:jc w:val="center"/>
        <w:rPr>
          <w:szCs w:val="22"/>
        </w:rPr>
      </w:pPr>
      <w:r w:rsidRPr="0017560B">
        <w:rPr>
          <w:szCs w:val="22"/>
        </w:rPr>
        <w:lastRenderedPageBreak/>
        <w:t>Attachment A:</w:t>
      </w:r>
    </w:p>
    <w:p w:rsidR="006F6E07" w:rsidRPr="0017560B" w:rsidRDefault="006F6E07" w:rsidP="006F6E07">
      <w:pPr>
        <w:jc w:val="center"/>
        <w:rPr>
          <w:b/>
          <w:bCs/>
          <w:szCs w:val="22"/>
        </w:rPr>
      </w:pPr>
      <w:r w:rsidRPr="0017560B">
        <w:rPr>
          <w:b/>
          <w:bCs/>
          <w:szCs w:val="22"/>
        </w:rPr>
        <w:t>Invoice Requirements</w:t>
      </w:r>
    </w:p>
    <w:p w:rsidR="006F6E07" w:rsidRPr="0017560B" w:rsidRDefault="006F6E07" w:rsidP="006F6E07">
      <w:pPr>
        <w:rPr>
          <w:szCs w:val="22"/>
        </w:rPr>
      </w:pPr>
    </w:p>
    <w:p w:rsidR="00987FFC" w:rsidRDefault="00987FFC"/>
    <w:sectPr w:rsidR="00987FFC" w:rsidSect="001E1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10" w:right="1008" w:bottom="1440" w:left="1008" w:header="706" w:footer="576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ing, Marisa" w:date="2016-03-31T12:02:00Z" w:initials="MK">
    <w:p w:rsidR="006F6E07" w:rsidRDefault="006F6E07" w:rsidP="006F6E07">
      <w:pPr>
        <w:pStyle w:val="CommentText"/>
      </w:pPr>
      <w:bookmarkStart w:id="2" w:name="_GoBack"/>
      <w:bookmarkEnd w:id="2"/>
      <w:r>
        <w:rPr>
          <w:rStyle w:val="CommentReference"/>
        </w:rPr>
        <w:annotationRef/>
      </w:r>
      <w:r w:rsidRPr="006F6E07">
        <w:rPr>
          <w:highlight w:val="yellow"/>
        </w:rPr>
        <w:t>Insert additional information---as applicable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50" w:rsidRDefault="00C62550" w:rsidP="00C62550">
      <w:r>
        <w:separator/>
      </w:r>
    </w:p>
  </w:endnote>
  <w:endnote w:type="continuationSeparator" w:id="0">
    <w:p w:rsidR="00C62550" w:rsidRDefault="00C62550" w:rsidP="00C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0" w:rsidRDefault="00C62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688"/>
      <w:docPartObj>
        <w:docPartGallery w:val="Page Numbers (Bottom of Page)"/>
        <w:docPartUnique/>
      </w:docPartObj>
    </w:sdtPr>
    <w:sdtEndPr>
      <w:rPr>
        <w:szCs w:val="22"/>
        <w:highlight w:val="yellow"/>
      </w:rPr>
    </w:sdtEndPr>
    <w:sdtContent>
      <w:p w:rsidR="00140340" w:rsidRPr="0017560B" w:rsidRDefault="00812C75" w:rsidP="007128BB">
        <w:pPr>
          <w:pStyle w:val="Footer"/>
          <w:tabs>
            <w:tab w:val="clear" w:pos="4153"/>
            <w:tab w:val="clear" w:pos="8306"/>
            <w:tab w:val="right" w:pos="9360"/>
          </w:tabs>
          <w:rPr>
            <w:szCs w:val="22"/>
            <w:highlight w:val="yellow"/>
          </w:rPr>
        </w:pPr>
        <w:r w:rsidRPr="00E80105">
          <w:rPr>
            <w:szCs w:val="22"/>
          </w:rPr>
          <w:fldChar w:fldCharType="begin"/>
        </w:r>
        <w:r w:rsidRPr="00E80105">
          <w:rPr>
            <w:szCs w:val="22"/>
          </w:rPr>
          <w:instrText xml:space="preserve"> PAGE   \* MERGEFORMAT </w:instrText>
        </w:r>
        <w:r w:rsidRPr="00E80105">
          <w:rPr>
            <w:szCs w:val="22"/>
          </w:rPr>
          <w:fldChar w:fldCharType="separate"/>
        </w:r>
        <w:r>
          <w:rPr>
            <w:noProof/>
            <w:szCs w:val="22"/>
          </w:rPr>
          <w:t>3</w:t>
        </w:r>
        <w:r w:rsidRPr="00E80105">
          <w:rPr>
            <w:szCs w:val="22"/>
          </w:rPr>
          <w:fldChar w:fldCharType="end"/>
        </w:r>
        <w:r w:rsidRPr="00E80105">
          <w:rPr>
            <w:szCs w:val="22"/>
          </w:rPr>
          <w:tab/>
        </w:r>
        <w:r w:rsidRPr="0017560B">
          <w:rPr>
            <w:szCs w:val="22"/>
            <w:highlight w:val="yellow"/>
          </w:rPr>
          <w:t xml:space="preserve">Protocol #:  </w:t>
        </w:r>
        <w:r w:rsidRPr="0017560B">
          <w:rPr>
            <w:szCs w:val="22"/>
            <w:highlight w:val="yellow"/>
            <w:lang w:val="en-US"/>
          </w:rPr>
          <w:fldChar w:fldCharType="begin"/>
        </w:r>
        <w:r w:rsidRPr="0017560B">
          <w:rPr>
            <w:szCs w:val="22"/>
            <w:highlight w:val="yellow"/>
            <w:lang w:val="en-US"/>
          </w:rPr>
          <w:instrText xml:space="preserve"> MERGEFIELD Study_Number </w:instrText>
        </w:r>
        <w:r w:rsidRPr="0017560B">
          <w:rPr>
            <w:szCs w:val="22"/>
            <w:highlight w:val="yellow"/>
            <w:lang w:val="en-US"/>
          </w:rPr>
          <w:fldChar w:fldCharType="separate"/>
        </w:r>
        <w:r w:rsidRPr="0017560B">
          <w:rPr>
            <w:noProof/>
            <w:szCs w:val="22"/>
            <w:highlight w:val="yellow"/>
            <w:lang w:val="en-US"/>
          </w:rPr>
          <w:t>«Study_Number»</w:t>
        </w:r>
        <w:r w:rsidRPr="0017560B">
          <w:rPr>
            <w:szCs w:val="22"/>
            <w:highlight w:val="yellow"/>
          </w:rPr>
          <w:fldChar w:fldCharType="end"/>
        </w:r>
      </w:p>
      <w:p w:rsidR="00140340" w:rsidRPr="00E80105" w:rsidRDefault="00812C75" w:rsidP="007128BB">
        <w:pPr>
          <w:pStyle w:val="Footer"/>
          <w:tabs>
            <w:tab w:val="clear" w:pos="4153"/>
            <w:tab w:val="clear" w:pos="8306"/>
            <w:tab w:val="right" w:pos="9360"/>
          </w:tabs>
          <w:rPr>
            <w:szCs w:val="22"/>
          </w:rPr>
        </w:pPr>
        <w:r w:rsidRPr="0017560B">
          <w:rPr>
            <w:szCs w:val="22"/>
            <w:highlight w:val="yellow"/>
          </w:rPr>
          <w:tab/>
        </w:r>
        <w:r w:rsidRPr="0017560B">
          <w:rPr>
            <w:szCs w:val="22"/>
            <w:highlight w:val="yellow"/>
          </w:rPr>
          <w:fldChar w:fldCharType="begin"/>
        </w:r>
        <w:r w:rsidRPr="0017560B">
          <w:rPr>
            <w:szCs w:val="22"/>
            <w:highlight w:val="yellow"/>
          </w:rPr>
          <w:instrText xml:space="preserve"> MERGEFIELD  PI_First_Name </w:instrText>
        </w:r>
        <w:r w:rsidRPr="0017560B">
          <w:rPr>
            <w:szCs w:val="22"/>
            <w:highlight w:val="yellow"/>
          </w:rPr>
          <w:fldChar w:fldCharType="separate"/>
        </w:r>
        <w:r w:rsidRPr="0017560B">
          <w:rPr>
            <w:noProof/>
            <w:szCs w:val="22"/>
            <w:highlight w:val="yellow"/>
          </w:rPr>
          <w:t>«PI_First_Name»</w:t>
        </w:r>
        <w:r w:rsidRPr="0017560B">
          <w:rPr>
            <w:szCs w:val="22"/>
            <w:highlight w:val="yellow"/>
          </w:rPr>
          <w:fldChar w:fldCharType="end"/>
        </w:r>
        <w:r w:rsidRPr="0017560B">
          <w:rPr>
            <w:szCs w:val="22"/>
            <w:highlight w:val="yellow"/>
          </w:rPr>
          <w:t xml:space="preserve"> </w:t>
        </w:r>
        <w:r w:rsidRPr="0017560B">
          <w:rPr>
            <w:highlight w:val="yellow"/>
          </w:rPr>
          <w:fldChar w:fldCharType="begin"/>
        </w:r>
        <w:r w:rsidRPr="0017560B">
          <w:rPr>
            <w:highlight w:val="yellow"/>
          </w:rPr>
          <w:instrText xml:space="preserve"> MERGEFIELD  PI_Last_Name  \* MERGEFORMAT </w:instrText>
        </w:r>
        <w:r w:rsidRPr="0017560B">
          <w:rPr>
            <w:highlight w:val="yellow"/>
          </w:rPr>
          <w:fldChar w:fldCharType="separate"/>
        </w:r>
        <w:r w:rsidRPr="0017560B">
          <w:rPr>
            <w:noProof/>
            <w:szCs w:val="22"/>
            <w:highlight w:val="yellow"/>
          </w:rPr>
          <w:t>«PI_Last_Name»</w:t>
        </w:r>
        <w:r w:rsidRPr="0017560B">
          <w:rPr>
            <w:noProof/>
            <w:szCs w:val="22"/>
            <w:highlight w:val="yellow"/>
          </w:rPr>
          <w:fldChar w:fldCharType="end"/>
        </w:r>
        <w:r w:rsidRPr="0017560B">
          <w:rPr>
            <w:szCs w:val="22"/>
            <w:highlight w:val="yellow"/>
          </w:rPr>
          <w:t>, M.D.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40" w:rsidRPr="00E80105" w:rsidRDefault="00812C75" w:rsidP="00F15CAC">
    <w:pPr>
      <w:pStyle w:val="Footer"/>
      <w:tabs>
        <w:tab w:val="clear" w:pos="4153"/>
        <w:tab w:val="clear" w:pos="8306"/>
        <w:tab w:val="right" w:pos="9360"/>
      </w:tabs>
      <w:rPr>
        <w:szCs w:val="22"/>
      </w:rPr>
    </w:pPr>
    <w:r w:rsidRPr="00E80105">
      <w:rPr>
        <w:szCs w:val="22"/>
      </w:rPr>
      <w:fldChar w:fldCharType="begin"/>
    </w:r>
    <w:r w:rsidRPr="00E80105">
      <w:rPr>
        <w:szCs w:val="22"/>
      </w:rPr>
      <w:instrText xml:space="preserve"> PAGE   \* MERGEFORMAT </w:instrText>
    </w:r>
    <w:r w:rsidRPr="00E80105">
      <w:rPr>
        <w:szCs w:val="22"/>
      </w:rPr>
      <w:fldChar w:fldCharType="separate"/>
    </w:r>
    <w:r>
      <w:rPr>
        <w:noProof/>
        <w:szCs w:val="22"/>
      </w:rPr>
      <w:t>1</w:t>
    </w:r>
    <w:r w:rsidRPr="00E80105">
      <w:rPr>
        <w:szCs w:val="22"/>
      </w:rPr>
      <w:fldChar w:fldCharType="end"/>
    </w:r>
    <w:r w:rsidRPr="00E80105">
      <w:rPr>
        <w:szCs w:val="22"/>
      </w:rPr>
      <w:tab/>
      <w:t xml:space="preserve">Protocol #:  </w:t>
    </w:r>
    <w:r w:rsidRPr="00E80105">
      <w:rPr>
        <w:szCs w:val="22"/>
        <w:lang w:val="en-US"/>
      </w:rPr>
      <w:fldChar w:fldCharType="begin"/>
    </w:r>
    <w:r w:rsidRPr="00E80105">
      <w:rPr>
        <w:szCs w:val="22"/>
        <w:lang w:val="en-US"/>
      </w:rPr>
      <w:instrText xml:space="preserve"> MERGEFIELD Study_Number </w:instrText>
    </w:r>
    <w:r w:rsidRPr="00E80105">
      <w:rPr>
        <w:szCs w:val="22"/>
        <w:lang w:val="en-US"/>
      </w:rPr>
      <w:fldChar w:fldCharType="separate"/>
    </w:r>
    <w:r w:rsidRPr="00E80105">
      <w:rPr>
        <w:noProof/>
        <w:szCs w:val="22"/>
        <w:lang w:val="en-US"/>
      </w:rPr>
      <w:t>«Study_Number»</w:t>
    </w:r>
    <w:r w:rsidRPr="00E80105">
      <w:rPr>
        <w:szCs w:val="22"/>
      </w:rPr>
      <w:fldChar w:fldCharType="end"/>
    </w:r>
  </w:p>
  <w:p w:rsidR="00140340" w:rsidRPr="00E80105" w:rsidRDefault="00812C75" w:rsidP="00F15CAC">
    <w:pPr>
      <w:pStyle w:val="Footer"/>
      <w:tabs>
        <w:tab w:val="clear" w:pos="4153"/>
        <w:tab w:val="clear" w:pos="8306"/>
        <w:tab w:val="right" w:pos="9360"/>
      </w:tabs>
      <w:rPr>
        <w:szCs w:val="22"/>
      </w:rPr>
    </w:pPr>
    <w:r w:rsidRPr="00E80105">
      <w:rPr>
        <w:szCs w:val="22"/>
      </w:rPr>
      <w:tab/>
    </w:r>
    <w:r w:rsidRPr="00E80105">
      <w:rPr>
        <w:szCs w:val="22"/>
      </w:rPr>
      <w:fldChar w:fldCharType="begin"/>
    </w:r>
    <w:r w:rsidRPr="00E80105">
      <w:rPr>
        <w:szCs w:val="22"/>
      </w:rPr>
      <w:instrText xml:space="preserve"> MERGEFIELD  PI_First_Name </w:instrText>
    </w:r>
    <w:r w:rsidRPr="00E80105">
      <w:rPr>
        <w:szCs w:val="22"/>
      </w:rPr>
      <w:fldChar w:fldCharType="separate"/>
    </w:r>
    <w:r w:rsidRPr="00E80105">
      <w:rPr>
        <w:noProof/>
        <w:szCs w:val="22"/>
      </w:rPr>
      <w:t>«PI_First_Name»</w:t>
    </w:r>
    <w:r w:rsidRPr="00E80105">
      <w:rPr>
        <w:szCs w:val="22"/>
      </w:rPr>
      <w:fldChar w:fldCharType="end"/>
    </w:r>
    <w:r w:rsidRPr="00E80105">
      <w:rPr>
        <w:szCs w:val="22"/>
      </w:rPr>
      <w:t xml:space="preserve"> </w:t>
    </w:r>
    <w:r>
      <w:fldChar w:fldCharType="begin"/>
    </w:r>
    <w:r>
      <w:instrText xml:space="preserve"> MERGEFIEL</w:instrText>
    </w:r>
    <w:r>
      <w:instrText xml:space="preserve">D  PI_Last_Name  \* MERGEFORMAT </w:instrText>
    </w:r>
    <w:r>
      <w:fldChar w:fldCharType="separate"/>
    </w:r>
    <w:r w:rsidRPr="00E80105">
      <w:rPr>
        <w:noProof/>
        <w:szCs w:val="22"/>
      </w:rPr>
      <w:t>«PI_Last_Name»</w:t>
    </w:r>
    <w:r>
      <w:rPr>
        <w:noProof/>
        <w:szCs w:val="22"/>
      </w:rPr>
      <w:fldChar w:fldCharType="end"/>
    </w:r>
    <w:r w:rsidRPr="00E80105">
      <w:rPr>
        <w:szCs w:val="22"/>
      </w:rPr>
      <w:t>, M.D.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50" w:rsidRDefault="00C62550" w:rsidP="00C62550">
      <w:r>
        <w:separator/>
      </w:r>
    </w:p>
  </w:footnote>
  <w:footnote w:type="continuationSeparator" w:id="0">
    <w:p w:rsidR="00C62550" w:rsidRDefault="00C62550" w:rsidP="00C6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0" w:rsidRDefault="00C62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27836"/>
      <w:docPartObj>
        <w:docPartGallery w:val="Watermarks"/>
        <w:docPartUnique/>
      </w:docPartObj>
    </w:sdtPr>
    <w:sdtContent>
      <w:p w:rsidR="00140340" w:rsidRDefault="00C62550" w:rsidP="007128BB">
        <w:pPr>
          <w:pStyle w:val="Header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40" w:rsidRDefault="00812C75" w:rsidP="007B3C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7"/>
    <w:rsid w:val="006D7495"/>
    <w:rsid w:val="006F6E07"/>
    <w:rsid w:val="00812C75"/>
    <w:rsid w:val="00987FFC"/>
    <w:rsid w:val="00A46406"/>
    <w:rsid w:val="00C62550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E07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6F6E0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6F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07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semiHidden/>
    <w:rsid w:val="006F6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6E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E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6E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E07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6F6E0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6F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07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semiHidden/>
    <w:rsid w:val="006F6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6E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E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6E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@iu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3213-9582-4BAC-89E3-6ABBB13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Univeristy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Marisa</dc:creator>
  <cp:lastModifiedBy>King, Marisa</cp:lastModifiedBy>
  <cp:revision>6</cp:revision>
  <dcterms:created xsi:type="dcterms:W3CDTF">2016-03-31T15:48:00Z</dcterms:created>
  <dcterms:modified xsi:type="dcterms:W3CDTF">2016-03-31T16:06:00Z</dcterms:modified>
</cp:coreProperties>
</file>