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8F464" w14:textId="5D728907" w:rsidR="008044A5" w:rsidRDefault="00627147" w:rsidP="008044A5">
      <w:pPr>
        <w:pStyle w:val="Heading1"/>
      </w:pPr>
      <w:r>
        <w:t xml:space="preserve">IU Health Data Sharing </w:t>
      </w:r>
      <w:r w:rsidR="000072DD">
        <w:t>Process</w:t>
      </w:r>
    </w:p>
    <w:p w14:paraId="4BB65C22" w14:textId="3B7B2393" w:rsidR="00F91504" w:rsidRDefault="00F91504" w:rsidP="00F91504">
      <w:r w:rsidRPr="008044A5">
        <w:t>Indiana University</w:t>
      </w:r>
      <w:r w:rsidR="00371EF9">
        <w:t xml:space="preserve"> (IU)</w:t>
      </w:r>
      <w:r w:rsidRPr="008044A5">
        <w:t xml:space="preserve"> and IU Health are distinct legal entities and do not have shared legal oversight.</w:t>
      </w:r>
      <w:r>
        <w:t xml:space="preserve"> </w:t>
      </w:r>
      <w:r w:rsidRPr="008044A5">
        <w:t>IU Health is a HIPAA-covered entity</w:t>
      </w:r>
      <w:r>
        <w:t xml:space="preserve"> and must comply with</w:t>
      </w:r>
      <w:r w:rsidR="00396CA4">
        <w:t xml:space="preserve"> the regulations surrounding data sharing for research purposes</w:t>
      </w:r>
      <w:r w:rsidRPr="008044A5">
        <w:t>.</w:t>
      </w:r>
      <w:r w:rsidR="00B108C7">
        <w:t xml:space="preserve">  Since Indiana University is not </w:t>
      </w:r>
      <w:r w:rsidR="00E74739">
        <w:t xml:space="preserve">part of the covered entity previously any sharing of IU Health data </w:t>
      </w:r>
      <w:r w:rsidR="00371EF9">
        <w:t>would require an agreement in place</w:t>
      </w:r>
      <w:r w:rsidR="00A14290">
        <w:t xml:space="preserve"> between IU Health and IU</w:t>
      </w:r>
      <w:r w:rsidR="00371EF9">
        <w:t>.</w:t>
      </w:r>
    </w:p>
    <w:p w14:paraId="64FBCE26" w14:textId="7CE09301" w:rsidR="008044A5" w:rsidRDefault="008044A5" w:rsidP="008044A5">
      <w:r w:rsidRPr="008044A5">
        <w:t xml:space="preserve">Effective December 1, 2024, the Master Data Sharing Agreement between Indiana University (IU) and IU Health formalizes the process for sharing research data. This agreement eliminates the need for data sharing agreements </w:t>
      </w:r>
      <w:r w:rsidR="0083728C">
        <w:t>between IU and IU Health</w:t>
      </w:r>
      <w:r w:rsidRPr="008044A5">
        <w:t xml:space="preserve"> and allows Indiana University's Office of Research Administration (ORA) to execute Data Use Agreements with external parties.</w:t>
      </w:r>
    </w:p>
    <w:p w14:paraId="6AFFAFA8" w14:textId="394EDCF1" w:rsidR="009D0B89" w:rsidRDefault="009D0B89" w:rsidP="008044A5">
      <w:pPr>
        <w:rPr>
          <w:b/>
          <w:bCs/>
        </w:rPr>
      </w:pPr>
      <w:r w:rsidRPr="00830A9A">
        <w:rPr>
          <w:b/>
          <w:bCs/>
        </w:rPr>
        <w:t xml:space="preserve">The Master Data Sharing Agreement does not cover research conducted </w:t>
      </w:r>
      <w:r w:rsidR="000C4FDC" w:rsidRPr="00830A9A">
        <w:rPr>
          <w:b/>
          <w:bCs/>
        </w:rPr>
        <w:t>with informed consent.</w:t>
      </w:r>
    </w:p>
    <w:p w14:paraId="3E301385" w14:textId="30A8B2EE" w:rsidR="00F60CEA" w:rsidRPr="00830A9A" w:rsidRDefault="00F60CEA" w:rsidP="008044A5">
      <w:pPr>
        <w:rPr>
          <w:b/>
          <w:bCs/>
        </w:rPr>
      </w:pPr>
    </w:p>
    <w:p w14:paraId="370E486E" w14:textId="5C3BFC4D" w:rsidR="00A02F9D" w:rsidRDefault="00A14290" w:rsidP="008044A5">
      <w:r>
        <w:t xml:space="preserve">CRES </w:t>
      </w:r>
      <w:r w:rsidR="005B1F92">
        <w:t>Slide Deck</w:t>
      </w:r>
    </w:p>
    <w:p w14:paraId="4951F692" w14:textId="39C8A8D4" w:rsidR="005B1F92" w:rsidRDefault="005B1F92" w:rsidP="008044A5">
      <w:r>
        <w:t>IU Health IU Data Sharing Workflow</w:t>
      </w:r>
    </w:p>
    <w:p w14:paraId="2738D77B" w14:textId="619E1A89" w:rsidR="00627147" w:rsidRDefault="00627147" w:rsidP="008044A5">
      <w:r>
        <w:t>FAQ</w:t>
      </w:r>
    </w:p>
    <w:p w14:paraId="70D03ABE" w14:textId="77777777" w:rsidR="005B1F92" w:rsidRPr="008044A5" w:rsidRDefault="005B1F92" w:rsidP="008044A5"/>
    <w:sectPr w:rsidR="005B1F92" w:rsidRPr="00804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C059C"/>
    <w:multiLevelType w:val="hybridMultilevel"/>
    <w:tmpl w:val="BEF2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B3BFB"/>
    <w:multiLevelType w:val="hybridMultilevel"/>
    <w:tmpl w:val="985E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F1C45"/>
    <w:multiLevelType w:val="hybridMultilevel"/>
    <w:tmpl w:val="507A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D5E0C"/>
    <w:multiLevelType w:val="hybridMultilevel"/>
    <w:tmpl w:val="6756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427EB"/>
    <w:multiLevelType w:val="hybridMultilevel"/>
    <w:tmpl w:val="295C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77AB6"/>
    <w:multiLevelType w:val="hybridMultilevel"/>
    <w:tmpl w:val="C79E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301F3E"/>
    <w:multiLevelType w:val="hybridMultilevel"/>
    <w:tmpl w:val="9F2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027683">
    <w:abstractNumId w:val="0"/>
  </w:num>
  <w:num w:numId="2" w16cid:durableId="670716352">
    <w:abstractNumId w:val="6"/>
  </w:num>
  <w:num w:numId="3" w16cid:durableId="2028865170">
    <w:abstractNumId w:val="4"/>
  </w:num>
  <w:num w:numId="4" w16cid:durableId="80225837">
    <w:abstractNumId w:val="5"/>
  </w:num>
  <w:num w:numId="5" w16cid:durableId="1952323165">
    <w:abstractNumId w:val="3"/>
  </w:num>
  <w:num w:numId="6" w16cid:durableId="1323660516">
    <w:abstractNumId w:val="2"/>
  </w:num>
  <w:num w:numId="7" w16cid:durableId="1923247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99"/>
    <w:rsid w:val="000072DD"/>
    <w:rsid w:val="000C3843"/>
    <w:rsid w:val="000C4FDC"/>
    <w:rsid w:val="002A1AB9"/>
    <w:rsid w:val="00371EF9"/>
    <w:rsid w:val="00396CA4"/>
    <w:rsid w:val="00554C66"/>
    <w:rsid w:val="005B1F92"/>
    <w:rsid w:val="00627147"/>
    <w:rsid w:val="00636171"/>
    <w:rsid w:val="008044A5"/>
    <w:rsid w:val="00830A9A"/>
    <w:rsid w:val="0083728C"/>
    <w:rsid w:val="009D0B89"/>
    <w:rsid w:val="00A02F9D"/>
    <w:rsid w:val="00A14290"/>
    <w:rsid w:val="00A61017"/>
    <w:rsid w:val="00B108C7"/>
    <w:rsid w:val="00E473F7"/>
    <w:rsid w:val="00E73CCC"/>
    <w:rsid w:val="00E74739"/>
    <w:rsid w:val="00F60CEA"/>
    <w:rsid w:val="00F91504"/>
    <w:rsid w:val="00FC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C25F"/>
  <w15:chartTrackingRefBased/>
  <w15:docId w15:val="{3DD111FA-0488-40C3-97BF-3D40AE0F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4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A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A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A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A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A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A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A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C4A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A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A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A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A99"/>
    <w:rPr>
      <w:rFonts w:eastAsiaTheme="majorEastAsia" w:cstheme="majorBidi"/>
      <w:color w:val="272727" w:themeColor="text1" w:themeTint="D8"/>
    </w:rPr>
  </w:style>
  <w:style w:type="paragraph" w:styleId="Title">
    <w:name w:val="Title"/>
    <w:basedOn w:val="Normal"/>
    <w:next w:val="Normal"/>
    <w:link w:val="TitleChar"/>
    <w:uiPriority w:val="10"/>
    <w:qFormat/>
    <w:rsid w:val="00FC4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A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A99"/>
    <w:pPr>
      <w:spacing w:before="160"/>
      <w:jc w:val="center"/>
    </w:pPr>
    <w:rPr>
      <w:i/>
      <w:iCs/>
      <w:color w:val="404040" w:themeColor="text1" w:themeTint="BF"/>
    </w:rPr>
  </w:style>
  <w:style w:type="character" w:customStyle="1" w:styleId="QuoteChar">
    <w:name w:val="Quote Char"/>
    <w:basedOn w:val="DefaultParagraphFont"/>
    <w:link w:val="Quote"/>
    <w:uiPriority w:val="29"/>
    <w:rsid w:val="00FC4A99"/>
    <w:rPr>
      <w:i/>
      <w:iCs/>
      <w:color w:val="404040" w:themeColor="text1" w:themeTint="BF"/>
    </w:rPr>
  </w:style>
  <w:style w:type="paragraph" w:styleId="ListParagraph">
    <w:name w:val="List Paragraph"/>
    <w:basedOn w:val="Normal"/>
    <w:uiPriority w:val="34"/>
    <w:qFormat/>
    <w:rsid w:val="00FC4A99"/>
    <w:pPr>
      <w:ind w:left="720"/>
      <w:contextualSpacing/>
    </w:pPr>
  </w:style>
  <w:style w:type="character" w:styleId="IntenseEmphasis">
    <w:name w:val="Intense Emphasis"/>
    <w:basedOn w:val="DefaultParagraphFont"/>
    <w:uiPriority w:val="21"/>
    <w:qFormat/>
    <w:rsid w:val="00FC4A99"/>
    <w:rPr>
      <w:i/>
      <w:iCs/>
      <w:color w:val="0F4761" w:themeColor="accent1" w:themeShade="BF"/>
    </w:rPr>
  </w:style>
  <w:style w:type="paragraph" w:styleId="IntenseQuote">
    <w:name w:val="Intense Quote"/>
    <w:basedOn w:val="Normal"/>
    <w:next w:val="Normal"/>
    <w:link w:val="IntenseQuoteChar"/>
    <w:uiPriority w:val="30"/>
    <w:qFormat/>
    <w:rsid w:val="00FC4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A99"/>
    <w:rPr>
      <w:i/>
      <w:iCs/>
      <w:color w:val="0F4761" w:themeColor="accent1" w:themeShade="BF"/>
    </w:rPr>
  </w:style>
  <w:style w:type="character" w:styleId="IntenseReference">
    <w:name w:val="Intense Reference"/>
    <w:basedOn w:val="DefaultParagraphFont"/>
    <w:uiPriority w:val="32"/>
    <w:qFormat/>
    <w:rsid w:val="00FC4A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9d47063-3f5e-4de9-bf99-f083657fa0fe}" enabled="0" method="" siteId="{d9d47063-3f5e-4de9-bf99-f083657fa0fe}" removed="1"/>
</clbl:labelList>
</file>

<file path=docProps/app.xml><?xml version="1.0" encoding="utf-8"?>
<Properties xmlns="http://schemas.openxmlformats.org/officeDocument/2006/extended-properties" xmlns:vt="http://schemas.openxmlformats.org/officeDocument/2006/docPropsVTypes">
  <Template>Normal</Template>
  <TotalTime>97</TotalTime>
  <Pages>1</Pages>
  <Words>140</Words>
  <Characters>801</Characters>
  <Application>Microsoft Office Word</Application>
  <DocSecurity>0</DocSecurity>
  <Lines>6</Lines>
  <Paragraphs>1</Paragraphs>
  <ScaleCrop>false</ScaleCrop>
  <Company>IU Health</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Broach, Deb L</dc:creator>
  <cp:keywords/>
  <dc:description/>
  <cp:lastModifiedBy>Broach, Deb L</cp:lastModifiedBy>
  <cp:revision>18</cp:revision>
  <dcterms:created xsi:type="dcterms:W3CDTF">2024-12-17T20:46:00Z</dcterms:created>
  <dcterms:modified xsi:type="dcterms:W3CDTF">2024-12-23T16:04:00Z</dcterms:modified>
</cp:coreProperties>
</file>